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94423A" w:rsidRPr="00674A56" w14:paraId="705D6693" w14:textId="77777777" w:rsidTr="007311F6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6FD66DF7" w14:textId="77777777" w:rsidR="0094423A" w:rsidRPr="00674A56" w:rsidRDefault="0094423A" w:rsidP="007311F6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8D0D" w14:textId="2FF02625" w:rsidR="0094423A" w:rsidRPr="00674A56" w:rsidRDefault="0094423A" w:rsidP="009B1522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Nazwa modułu (bloku przedmiotów):</w:t>
            </w:r>
            <w:r w:rsidR="009B1522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</w:t>
            </w:r>
            <w:r w:rsidR="000B7E38"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KIERUNKOWE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740E9FD" w14:textId="74940C02" w:rsidR="0094423A" w:rsidRPr="00674A56" w:rsidRDefault="0094423A" w:rsidP="005D5850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0B7E38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E38"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</w:p>
        </w:tc>
      </w:tr>
      <w:tr w:rsidR="0094423A" w:rsidRPr="00674A56" w14:paraId="17CA17A4" w14:textId="77777777" w:rsidTr="009B1522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A35032C" w14:textId="77777777" w:rsidR="0094423A" w:rsidRPr="00674A56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8CDE" w14:textId="69AE8ABE" w:rsidR="0094423A" w:rsidRPr="00674A56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Nazwa przedmiotu:</w:t>
            </w:r>
            <w:r w:rsidR="009B1522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E38"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Prawo </w:t>
            </w:r>
            <w:r w:rsidR="00F21E1C"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podatkowe i procedury celne w transporcie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8741156" w14:textId="1849E908" w:rsidR="0094423A" w:rsidRPr="00674A56" w:rsidRDefault="0094423A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Kod przedmiotu</w:t>
            </w:r>
            <w:r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0B7E38"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21E1C"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861885"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</w:tr>
      <w:tr w:rsidR="0094423A" w:rsidRPr="00674A56" w14:paraId="3AD31B2F" w14:textId="77777777" w:rsidTr="009B1522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EF9AABF" w14:textId="77777777" w:rsidR="0094423A" w:rsidRPr="00674A56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B1835C2" w14:textId="1B016560" w:rsidR="0094423A" w:rsidRPr="00674A56" w:rsidRDefault="0094423A" w:rsidP="005D5850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9B1522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8120C"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nstytut Ekonomiczny</w:t>
            </w:r>
          </w:p>
        </w:tc>
      </w:tr>
      <w:tr w:rsidR="0094423A" w:rsidRPr="00674A56" w14:paraId="7F53951C" w14:textId="77777777" w:rsidTr="009B1522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FC6AD65" w14:textId="77777777" w:rsidR="0094423A" w:rsidRPr="00674A56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F6D4EF" w14:textId="032D32D6" w:rsidR="0094423A" w:rsidRPr="00674A56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9B1522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B1522" w:rsidRPr="00674A56" w14:paraId="26BAB17F" w14:textId="77777777" w:rsidTr="009B1522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48C4D88" w14:textId="77777777" w:rsidR="009B1522" w:rsidRPr="00674A56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25B5" w14:textId="29CC90E3" w:rsidR="009B1522" w:rsidRPr="00674A56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Forma studiów: </w:t>
            </w:r>
            <w:r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33D68C" w14:textId="30A9EFC5" w:rsidR="009B1522" w:rsidRPr="00674A56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9B1522" w:rsidRPr="00674A56" w14:paraId="2DED31E0" w14:textId="77777777" w:rsidTr="009B1522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33819B2" w14:textId="77777777" w:rsidR="009B1522" w:rsidRPr="00674A56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EA338" w14:textId="342A2E7A" w:rsidR="009B1522" w:rsidRPr="00674A56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0B7E38"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F21E1C"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I/</w:t>
            </w:r>
            <w:r w:rsidR="00F21E1C"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088837" w14:textId="301B00E4" w:rsidR="009B1522" w:rsidRPr="00674A56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Status przedmiotu /modułu: </w:t>
            </w:r>
            <w:r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obowiązkowy</w:t>
            </w:r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725E7CF8" w14:textId="5414CF0E" w:rsidR="009B1522" w:rsidRPr="00674A56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Język przedmiotu / modułu: </w:t>
            </w:r>
            <w:r w:rsidR="0030468D"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polski</w:t>
            </w:r>
          </w:p>
        </w:tc>
      </w:tr>
      <w:tr w:rsidR="0094423A" w:rsidRPr="00674A56" w14:paraId="5B5764BB" w14:textId="77777777" w:rsidTr="009B1522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F9F3AE8" w14:textId="77777777" w:rsidR="0094423A" w:rsidRPr="00674A56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E300" w14:textId="77777777" w:rsidR="0094423A" w:rsidRPr="00674A56" w:rsidRDefault="0094423A" w:rsidP="009B1522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2F46" w14:textId="77777777" w:rsidR="0094423A" w:rsidRPr="00674A56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4A53B8" w14:textId="77777777" w:rsidR="0094423A" w:rsidRPr="00674A56" w:rsidRDefault="0094423A" w:rsidP="005D5850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71AA" w14:textId="77777777" w:rsidR="0094423A" w:rsidRPr="00674A56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676CF6" w14:textId="77777777" w:rsidR="0094423A" w:rsidRPr="00674A56" w:rsidRDefault="0094423A" w:rsidP="005D5850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E9EA" w14:textId="77777777" w:rsidR="0094423A" w:rsidRPr="00674A56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D999F5" w14:textId="77777777" w:rsidR="0094423A" w:rsidRPr="00674A56" w:rsidRDefault="0094423A" w:rsidP="005D5850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580C" w14:textId="77777777" w:rsidR="0094423A" w:rsidRPr="00674A56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E28A90" w14:textId="77777777" w:rsidR="0094423A" w:rsidRPr="00674A56" w:rsidRDefault="0094423A" w:rsidP="005D5850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BE15" w14:textId="77777777" w:rsidR="0094423A" w:rsidRPr="00674A56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8B0A91" w14:textId="77777777" w:rsidR="0094423A" w:rsidRPr="00674A56" w:rsidRDefault="0094423A" w:rsidP="005D5850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211579" w14:textId="77777777" w:rsidR="0094423A" w:rsidRPr="00674A56" w:rsidRDefault="0094423A" w:rsidP="005D5850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514190A8" w14:textId="77777777" w:rsidR="0094423A" w:rsidRPr="00674A56" w:rsidRDefault="0094423A" w:rsidP="005D5850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94423A" w:rsidRPr="00674A56" w14:paraId="0C6EEB71" w14:textId="77777777" w:rsidTr="009B1522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2C042C2" w14:textId="77777777" w:rsidR="0094423A" w:rsidRPr="00674A56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CDEABC" w14:textId="77777777" w:rsidR="0094423A" w:rsidRPr="00674A56" w:rsidRDefault="0094423A" w:rsidP="005D5850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4AB31B78" w14:textId="77777777" w:rsidR="0094423A" w:rsidRPr="00674A56" w:rsidRDefault="0094423A" w:rsidP="005D5850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319705" w14:textId="24802C4C" w:rsidR="0094423A" w:rsidRPr="00674A56" w:rsidRDefault="000B7E38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7B7F26" w14:textId="23C63FC0" w:rsidR="0094423A" w:rsidRPr="00674A56" w:rsidRDefault="000B7E38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C99099" w14:textId="77777777" w:rsidR="0094423A" w:rsidRPr="00674A56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BD1579" w14:textId="77777777" w:rsidR="0094423A" w:rsidRPr="00674A56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0ED9F44" w14:textId="77777777" w:rsidR="0094423A" w:rsidRPr="00674A56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03EB84" w14:textId="77777777" w:rsidR="0094423A" w:rsidRPr="00674A56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4B0247" w14:textId="77777777" w:rsidR="0094423A" w:rsidRPr="00674A56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7102"/>
      </w:tblGrid>
      <w:tr w:rsidR="0094423A" w:rsidRPr="00674A56" w14:paraId="1615DD44" w14:textId="77777777" w:rsidTr="0038120C">
        <w:trPr>
          <w:trHeight w:val="351"/>
        </w:trPr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A3286C" w14:textId="77777777" w:rsidR="0094423A" w:rsidRPr="00674A56" w:rsidRDefault="0094423A" w:rsidP="009B1522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1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528DC7" w14:textId="55DCA173" w:rsidR="0094423A" w:rsidRPr="00674A56" w:rsidRDefault="007D2EDF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dr Szymon Kisiel</w:t>
            </w:r>
          </w:p>
        </w:tc>
      </w:tr>
      <w:tr w:rsidR="0094423A" w:rsidRPr="00674A56" w14:paraId="78565FF8" w14:textId="77777777" w:rsidTr="0038120C">
        <w:trPr>
          <w:trHeight w:val="224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6489A" w14:textId="77777777" w:rsidR="0094423A" w:rsidRPr="00674A56" w:rsidRDefault="0094423A" w:rsidP="009B1522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C200D" w14:textId="5B5DB571" w:rsidR="0094423A" w:rsidRPr="00674A56" w:rsidRDefault="007D2EDF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dr Szymon Kisiel;</w:t>
            </w:r>
          </w:p>
        </w:tc>
      </w:tr>
      <w:tr w:rsidR="0094423A" w:rsidRPr="00674A56" w14:paraId="454EF817" w14:textId="77777777" w:rsidTr="0038120C">
        <w:trPr>
          <w:trHeight w:val="360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B7B7" w14:textId="77777777" w:rsidR="0094423A" w:rsidRPr="00674A56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09C75" w14:textId="6E8FD4FE" w:rsidR="0094423A" w:rsidRPr="00674A56" w:rsidRDefault="00F623C6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Zapoznanie studentów z podatkami i opłatami funkcjonującymi w sferze sektora transportowego</w:t>
            </w:r>
          </w:p>
        </w:tc>
      </w:tr>
      <w:tr w:rsidR="0094423A" w:rsidRPr="00674A56" w14:paraId="12EC371A" w14:textId="77777777" w:rsidTr="0038120C">
        <w:trPr>
          <w:trHeight w:val="275"/>
        </w:trPr>
        <w:tc>
          <w:tcPr>
            <w:tcW w:w="36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1905E0E" w14:textId="77777777" w:rsidR="0094423A" w:rsidRPr="00674A56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0F8C440" w14:textId="77777777" w:rsidR="0094423A" w:rsidRPr="00674A56" w:rsidRDefault="00F623C6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Znajomość podstawowych pojęć z zakresu prawa</w:t>
            </w:r>
          </w:p>
          <w:p w14:paraId="1A74EE71" w14:textId="1EAA39B7" w:rsidR="00F623C6" w:rsidRPr="00674A56" w:rsidRDefault="00F623C6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Znajomość instytucji prawa cywilnego, administracyjnego i prawa spółek</w:t>
            </w:r>
          </w:p>
        </w:tc>
      </w:tr>
    </w:tbl>
    <w:p w14:paraId="0B0A9B74" w14:textId="77777777" w:rsidR="0094423A" w:rsidRPr="00674A56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7745"/>
        <w:gridCol w:w="1618"/>
      </w:tblGrid>
      <w:tr w:rsidR="0094423A" w:rsidRPr="00674A56" w14:paraId="14107F2F" w14:textId="77777777" w:rsidTr="0094423A">
        <w:trPr>
          <w:trHeight w:val="277"/>
        </w:trPr>
        <w:tc>
          <w:tcPr>
            <w:tcW w:w="10752" w:type="dxa"/>
            <w:gridSpan w:val="3"/>
          </w:tcPr>
          <w:p w14:paraId="30FA7969" w14:textId="77777777" w:rsidR="0094423A" w:rsidRPr="00674A56" w:rsidRDefault="0094423A" w:rsidP="005D5850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4423A" w:rsidRPr="00674A56" w14:paraId="35F84A4C" w14:textId="77777777" w:rsidTr="00674A56">
        <w:trPr>
          <w:trHeight w:val="505"/>
        </w:trPr>
        <w:tc>
          <w:tcPr>
            <w:tcW w:w="1389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7F85197" w14:textId="2BAE5E74" w:rsidR="0094423A" w:rsidRPr="00674A56" w:rsidRDefault="009B1522" w:rsidP="009B1522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Nr efektu </w:t>
            </w:r>
            <w:r w:rsidR="0094423A" w:rsidRPr="00674A56">
              <w:rPr>
                <w:rFonts w:ascii="Times New Roman" w:hAnsi="Times New Roman" w:cs="Times New Roman"/>
                <w:sz w:val="20"/>
                <w:szCs w:val="20"/>
              </w:rPr>
              <w:t>uczenia się/ grupy</w:t>
            </w: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efektów</w:t>
            </w:r>
          </w:p>
        </w:tc>
        <w:tc>
          <w:tcPr>
            <w:tcW w:w="77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EFA6E" w14:textId="77777777" w:rsidR="0094423A" w:rsidRPr="00674A56" w:rsidRDefault="0094423A" w:rsidP="009B1522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02BA0902" w14:textId="01A0F51C" w:rsidR="0094423A" w:rsidRPr="00674A56" w:rsidRDefault="009B1522" w:rsidP="009B1522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Kod </w:t>
            </w:r>
            <w:r w:rsidR="0094423A" w:rsidRPr="00674A56">
              <w:rPr>
                <w:rFonts w:ascii="Times New Roman" w:hAnsi="Times New Roman" w:cs="Times New Roman"/>
                <w:sz w:val="20"/>
                <w:szCs w:val="20"/>
              </w:rPr>
              <w:t>kierunkowego efektu</w:t>
            </w: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uczenia się</w:t>
            </w:r>
          </w:p>
        </w:tc>
      </w:tr>
      <w:tr w:rsidR="0094423A" w:rsidRPr="00674A56" w14:paraId="4DD67B2B" w14:textId="77777777" w:rsidTr="00674A56">
        <w:trPr>
          <w:trHeight w:val="504"/>
        </w:trPr>
        <w:tc>
          <w:tcPr>
            <w:tcW w:w="1389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0F09E8" w14:textId="7FF29465" w:rsidR="0094423A" w:rsidRPr="00674A56" w:rsidRDefault="00674A56" w:rsidP="00674A5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FBC500" w14:textId="28D084D8" w:rsidR="0094423A" w:rsidRPr="00674A56" w:rsidRDefault="00672BD8" w:rsidP="00674A56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Nazywa, definiuje, wymienia opłaty celne oraz podatki występujące w polskim systemie podatkowym i wskazuje ich podstawowe cechy.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8C161ED" w14:textId="736D2DA7" w:rsidR="0094423A" w:rsidRPr="00674A56" w:rsidRDefault="00674A5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K1P_W04</w:t>
            </w:r>
          </w:p>
        </w:tc>
      </w:tr>
      <w:tr w:rsidR="00672BD8" w:rsidRPr="00674A56" w14:paraId="5E09844E" w14:textId="77777777" w:rsidTr="00674A56">
        <w:trPr>
          <w:trHeight w:val="695"/>
        </w:trPr>
        <w:tc>
          <w:tcPr>
            <w:tcW w:w="138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78BBE7" w14:textId="1BC2FEA1" w:rsidR="00672BD8" w:rsidRPr="00674A56" w:rsidRDefault="00674A5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7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D6B7A" w14:textId="7A856580" w:rsidR="00672BD8" w:rsidRPr="00674A56" w:rsidRDefault="00672BD8" w:rsidP="00674A56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Definiuje, wymienia, identyfikuje zdarzenia gospodarcze i okoliczności powodujące obowiązek podatkowy, celny oraz konsekwencje nie wykonania tego obowiązku.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6AB7010D" w14:textId="77777777" w:rsidR="00672BD8" w:rsidRPr="00674A56" w:rsidRDefault="00672BD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K1P_W05</w:t>
            </w:r>
          </w:p>
          <w:p w14:paraId="6997C636" w14:textId="77777777" w:rsidR="00674A56" w:rsidRPr="00674A56" w:rsidRDefault="00674A5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K1P_W06</w:t>
            </w:r>
          </w:p>
          <w:p w14:paraId="15A10A01" w14:textId="7E9C04B1" w:rsidR="00674A56" w:rsidRPr="00674A56" w:rsidRDefault="00674A5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K1P_U03</w:t>
            </w:r>
          </w:p>
        </w:tc>
      </w:tr>
      <w:tr w:rsidR="0094423A" w:rsidRPr="00674A56" w14:paraId="607AA82E" w14:textId="77777777" w:rsidTr="00674A56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F1B2" w14:textId="375AD2AA" w:rsidR="0094423A" w:rsidRPr="00674A56" w:rsidRDefault="00674A5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01AD" w14:textId="63683F1C" w:rsidR="0094423A" w:rsidRPr="00674A56" w:rsidRDefault="00672BD8" w:rsidP="00674A56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Wyróżnia i charakteryzuje organy podatkowe i ich kompetencje oraz zasady postępowania podatkowego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4EC52" w14:textId="7A355AE3" w:rsidR="0094423A" w:rsidRPr="00674A56" w:rsidRDefault="00674A56" w:rsidP="00674A5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K1P_W05</w:t>
            </w:r>
          </w:p>
        </w:tc>
      </w:tr>
      <w:tr w:rsidR="00672BD8" w:rsidRPr="00674A56" w14:paraId="4D4166D8" w14:textId="77777777" w:rsidTr="00674A56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C2458" w14:textId="57F1BCD1" w:rsidR="00672BD8" w:rsidRPr="00674A56" w:rsidRDefault="00674A56" w:rsidP="00672BD8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DB2D51" w14:textId="3DD6DF42" w:rsidR="00672BD8" w:rsidRPr="00674A56" w:rsidRDefault="00672BD8" w:rsidP="00674A56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Prawidłowo posług</w:t>
            </w:r>
            <w:r w:rsidR="00674A56" w:rsidRPr="00674A56">
              <w:rPr>
                <w:rFonts w:ascii="Times New Roman" w:hAnsi="Times New Roman" w:cs="Times New Roman"/>
                <w:sz w:val="20"/>
                <w:szCs w:val="20"/>
              </w:rPr>
              <w:t>uje</w:t>
            </w: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się przepisami prawa podatkowego i celnego w celu rozwiązywania określonych problemów i zadań w zakresie logistyki.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66651A" w14:textId="796806C9" w:rsidR="00672BD8" w:rsidRPr="00674A56" w:rsidRDefault="00672BD8" w:rsidP="00672BD8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K1P_U03 K1P_U12</w:t>
            </w:r>
          </w:p>
        </w:tc>
      </w:tr>
      <w:tr w:rsidR="00672BD8" w:rsidRPr="00674A56" w14:paraId="20F25537" w14:textId="77777777" w:rsidTr="00674A56">
        <w:trPr>
          <w:trHeight w:val="278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16DE1" w14:textId="51950759" w:rsidR="00672BD8" w:rsidRPr="00674A56" w:rsidRDefault="00674A56" w:rsidP="00672BD8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12242" w14:textId="798AD3F0" w:rsidR="00672BD8" w:rsidRPr="00674A56" w:rsidRDefault="00672BD8" w:rsidP="00674A56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Dyskutuje w grupie na temat problemów prawa podatkowego i procedur celnych; </w:t>
            </w: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potrafi uzupełniać i doskonalić nabytą wiedzę i umiejętności.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03BCE4" w14:textId="77777777" w:rsidR="00672BD8" w:rsidRPr="00674A56" w:rsidRDefault="00674A56" w:rsidP="00672BD8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K1P_U10</w:t>
            </w:r>
          </w:p>
          <w:p w14:paraId="15EC2FCC" w14:textId="3258F99D" w:rsidR="00674A56" w:rsidRPr="00674A56" w:rsidRDefault="00674A56" w:rsidP="00672BD8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K1P_U11</w:t>
            </w:r>
          </w:p>
        </w:tc>
      </w:tr>
      <w:tr w:rsidR="00674A56" w:rsidRPr="00674A56" w14:paraId="33E3FD12" w14:textId="77777777" w:rsidTr="00674A56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57680" w14:textId="25378966" w:rsidR="00674A56" w:rsidRPr="00674A56" w:rsidRDefault="00674A56" w:rsidP="00D440D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FC0BA" w14:textId="77777777" w:rsidR="00674A56" w:rsidRPr="00674A56" w:rsidRDefault="00674A56" w:rsidP="00674A56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Postępuje etycznie w ramach wyznaczonych ról organizacyjnych i społecznych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D16A33" w14:textId="37D8A70C" w:rsidR="00674A56" w:rsidRPr="00674A56" w:rsidRDefault="00674A56" w:rsidP="00D440D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K1P_K03</w:t>
            </w:r>
          </w:p>
        </w:tc>
      </w:tr>
    </w:tbl>
    <w:p w14:paraId="005BB4AE" w14:textId="77777777" w:rsidR="0094423A" w:rsidRPr="00674A56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1"/>
      </w:tblGrid>
      <w:tr w:rsidR="0094423A" w:rsidRPr="00674A56" w14:paraId="7F71AB88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592F1CD3" w14:textId="77777777" w:rsidR="0094423A" w:rsidRPr="00674A56" w:rsidRDefault="0094423A" w:rsidP="005D5850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4423A" w:rsidRPr="00674A56" w14:paraId="7C8482B1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6CE89AD" w14:textId="77777777" w:rsidR="0094423A" w:rsidRPr="00674A56" w:rsidRDefault="0094423A" w:rsidP="0038120C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94423A" w:rsidRPr="00674A56" w14:paraId="6C558754" w14:textId="77777777" w:rsidTr="00F21E1C">
        <w:trPr>
          <w:trHeight w:val="54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0296C022" w14:textId="3CB9D417" w:rsidR="0094423A" w:rsidRPr="00674A56" w:rsidRDefault="00020586" w:rsidP="00020586">
            <w:pPr>
              <w:pStyle w:val="NormalnyWeb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Ogólne prawo podatkowe – budowa podatku, zasady podatkowe, organy podatkowe</w:t>
            </w:r>
            <w:r w:rsidR="0030468D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DA059C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Prawo podatkowe w </w:t>
            </w:r>
            <w:r w:rsidR="00AF5A5C" w:rsidRPr="00674A56">
              <w:rPr>
                <w:rFonts w:ascii="Times New Roman" w:hAnsi="Times New Roman" w:cs="Times New Roman"/>
                <w:sz w:val="20"/>
                <w:szCs w:val="20"/>
              </w:rPr>
              <w:t>zakresie</w:t>
            </w:r>
            <w:r w:rsidR="00DA059C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transportu drogowego</w:t>
            </w: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0468D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F5A5C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Podatki bezpośrednie w przedsiębiorstwach transportowych (PIT i CIT), </w:t>
            </w:r>
            <w:r w:rsidR="0030468D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DF6C06" w:rsidRPr="00674A56">
              <w:rPr>
                <w:rFonts w:ascii="Times New Roman" w:hAnsi="Times New Roman" w:cs="Times New Roman"/>
                <w:sz w:val="20"/>
                <w:szCs w:val="20"/>
              </w:rPr>
              <w:t>odatki pośrednie w transporcie (p</w:t>
            </w:r>
            <w:r w:rsidR="00DA059C" w:rsidRPr="00674A56">
              <w:rPr>
                <w:rFonts w:ascii="Times New Roman" w:hAnsi="Times New Roman" w:cs="Times New Roman"/>
                <w:sz w:val="20"/>
                <w:szCs w:val="20"/>
              </w:rPr>
              <w:t>odat</w:t>
            </w:r>
            <w:r w:rsidR="00AF5A5C" w:rsidRPr="00674A56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DA059C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k od </w:t>
            </w:r>
            <w:r w:rsidR="00AF5A5C" w:rsidRPr="00674A56">
              <w:rPr>
                <w:rFonts w:ascii="Times New Roman" w:hAnsi="Times New Roman" w:cs="Times New Roman"/>
                <w:sz w:val="20"/>
                <w:szCs w:val="20"/>
              </w:rPr>
              <w:t>towarów i usług</w:t>
            </w:r>
            <w:r w:rsidR="00DA059C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(VAT)</w:t>
            </w:r>
            <w:r w:rsidR="00F623C6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i podatek akcyzowy)</w:t>
            </w: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0468D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59C" w:rsidRPr="00674A56">
              <w:rPr>
                <w:rFonts w:ascii="Times New Roman" w:hAnsi="Times New Roman" w:cs="Times New Roman"/>
                <w:sz w:val="20"/>
                <w:szCs w:val="20"/>
              </w:rPr>
              <w:t>płat</w:t>
            </w:r>
            <w:r w:rsidR="00DF6C06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a paliwowa i opłata emisyjna, </w:t>
            </w: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DA059C" w:rsidRPr="00674A56">
              <w:rPr>
                <w:rFonts w:ascii="Times New Roman" w:hAnsi="Times New Roman" w:cs="Times New Roman"/>
                <w:sz w:val="20"/>
                <w:szCs w:val="20"/>
              </w:rPr>
              <w:t>płat</w:t>
            </w: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DA059C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za korzystanie z </w:t>
            </w:r>
            <w:r w:rsidR="008936B5" w:rsidRPr="00674A56">
              <w:rPr>
                <w:rFonts w:ascii="Times New Roman" w:hAnsi="Times New Roman" w:cs="Times New Roman"/>
                <w:sz w:val="20"/>
                <w:szCs w:val="20"/>
              </w:rPr>
              <w:t>dróg publicznych</w:t>
            </w:r>
            <w:r w:rsidR="00DA059C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</w:tr>
      <w:tr w:rsidR="0094423A" w:rsidRPr="00674A56" w14:paraId="2BE61FF7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8359D73" w14:textId="77777777" w:rsidR="0094423A" w:rsidRPr="00674A56" w:rsidRDefault="0094423A" w:rsidP="0038120C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94423A" w:rsidRPr="00674A56" w14:paraId="60F2AEF5" w14:textId="77777777" w:rsidTr="00F21E1C">
        <w:trPr>
          <w:trHeight w:val="713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366522BE" w14:textId="369DAA90" w:rsidR="00020586" w:rsidRPr="00674A56" w:rsidRDefault="008936B5" w:rsidP="0030468D">
            <w:pPr>
              <w:pStyle w:val="TableParagraph"/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Opłaty celne, Wspólna Taryfa Celna,</w:t>
            </w:r>
            <w:r w:rsidR="0030468D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0586" w:rsidRPr="00674A56">
              <w:rPr>
                <w:rFonts w:ascii="Times New Roman" w:hAnsi="Times New Roman" w:cs="Times New Roman"/>
                <w:sz w:val="20"/>
                <w:szCs w:val="20"/>
              </w:rPr>
              <w:t>Deklaracje podatkowe</w:t>
            </w:r>
            <w:r w:rsidR="00F623C6" w:rsidRPr="00674A5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0468D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20586" w:rsidRPr="00674A56">
              <w:rPr>
                <w:rFonts w:ascii="Times New Roman" w:hAnsi="Times New Roman" w:cs="Times New Roman"/>
                <w:sz w:val="20"/>
                <w:szCs w:val="20"/>
              </w:rPr>
              <w:t>Transportowe usługi transgraniczne</w:t>
            </w:r>
            <w:r w:rsidR="00F623C6" w:rsidRPr="00674A5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0468D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23C6" w:rsidRPr="00674A56">
              <w:rPr>
                <w:rFonts w:ascii="Times New Roman" w:hAnsi="Times New Roman" w:cs="Times New Roman"/>
                <w:sz w:val="20"/>
                <w:szCs w:val="20"/>
              </w:rPr>
              <w:t>Podatek</w:t>
            </w:r>
            <w:r w:rsidR="00020586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od środków transportowych, Podatek tonażowy,</w:t>
            </w:r>
            <w:r w:rsidR="0030468D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623C6" w:rsidRPr="00674A56">
              <w:rPr>
                <w:rFonts w:ascii="Times New Roman" w:hAnsi="Times New Roman" w:cs="Times New Roman"/>
                <w:sz w:val="20"/>
                <w:szCs w:val="20"/>
              </w:rPr>
              <w:t>Sy</w:t>
            </w:r>
            <w:r w:rsidR="0030468D" w:rsidRPr="00674A5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F623C6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tem </w:t>
            </w:r>
            <w:proofErr w:type="spellStart"/>
            <w:r w:rsidR="00F623C6" w:rsidRPr="00674A56">
              <w:rPr>
                <w:rFonts w:ascii="Times New Roman" w:hAnsi="Times New Roman" w:cs="Times New Roman"/>
                <w:sz w:val="20"/>
                <w:szCs w:val="20"/>
              </w:rPr>
              <w:t>KSeF</w:t>
            </w:r>
            <w:proofErr w:type="spellEnd"/>
            <w:r w:rsidR="00F623C6" w:rsidRPr="00674A5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0468D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F623C6" w:rsidRPr="00674A56">
              <w:rPr>
                <w:rFonts w:ascii="Times New Roman" w:hAnsi="Times New Roman" w:cs="Times New Roman"/>
                <w:sz w:val="20"/>
                <w:szCs w:val="20"/>
              </w:rPr>
              <w:t>ystem opłat e-TOLL</w:t>
            </w: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30468D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Odpowiedzialność za  naruszenie przepisów prawa celnego i podatkowego.</w:t>
            </w:r>
          </w:p>
        </w:tc>
      </w:tr>
    </w:tbl>
    <w:p w14:paraId="7B2E26AF" w14:textId="77777777" w:rsidR="0094423A" w:rsidRPr="00674A56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3"/>
        <w:gridCol w:w="7428"/>
      </w:tblGrid>
      <w:tr w:rsidR="0094423A" w:rsidRPr="00674A56" w14:paraId="558EC21D" w14:textId="77777777" w:rsidTr="0038120C">
        <w:trPr>
          <w:trHeight w:val="350"/>
        </w:trPr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8F0861" w14:textId="77777777" w:rsidR="0094423A" w:rsidRPr="00674A56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74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28E4257" w14:textId="72AB0176" w:rsidR="0094423A" w:rsidRPr="00674A56" w:rsidRDefault="00F623C6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Red. </w:t>
            </w:r>
            <w:proofErr w:type="spellStart"/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P.Borszowski</w:t>
            </w:r>
            <w:proofErr w:type="spellEnd"/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– Prawo podatkowe – z kazusami i pytaniami</w:t>
            </w:r>
            <w:r w:rsidR="008936B5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2023,</w:t>
            </w:r>
          </w:p>
          <w:p w14:paraId="6479E737" w14:textId="3A37682B" w:rsidR="008936B5" w:rsidRPr="00674A56" w:rsidRDefault="008936B5" w:rsidP="00674A56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R. Mastalski – Prawo podatkowe z testami online 2023,</w:t>
            </w:r>
          </w:p>
          <w:p w14:paraId="48DE744A" w14:textId="77777777" w:rsidR="008936B5" w:rsidRPr="00674A56" w:rsidRDefault="008936B5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Ordynacja podatkowa</w:t>
            </w:r>
          </w:p>
          <w:p w14:paraId="30956247" w14:textId="77777777" w:rsidR="008936B5" w:rsidRPr="00674A56" w:rsidRDefault="008936B5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Ustawa o podatku od towarów i usług</w:t>
            </w:r>
          </w:p>
          <w:p w14:paraId="2B89E197" w14:textId="5F8F9898" w:rsidR="008936B5" w:rsidRPr="00674A56" w:rsidRDefault="008936B5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Ustawa o podatku dochodowym od osób prawnych</w:t>
            </w:r>
          </w:p>
          <w:p w14:paraId="353016DD" w14:textId="77777777" w:rsidR="008936B5" w:rsidRPr="00674A56" w:rsidRDefault="008936B5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Ustawa o podatku dochodowym od osób fizycznych</w:t>
            </w:r>
          </w:p>
          <w:p w14:paraId="6E412E01" w14:textId="35BCAE59" w:rsidR="008936B5" w:rsidRPr="00674A56" w:rsidRDefault="008936B5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Ustawa o podatkach i opłatach lokalnych</w:t>
            </w:r>
          </w:p>
        </w:tc>
      </w:tr>
      <w:tr w:rsidR="0094423A" w:rsidRPr="00674A56" w14:paraId="061E0EA4" w14:textId="77777777" w:rsidTr="0038120C">
        <w:trPr>
          <w:trHeight w:val="320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C626" w14:textId="77777777" w:rsidR="0094423A" w:rsidRPr="00674A56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Literatura uzupełniająca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C3285B" w14:textId="77777777" w:rsidR="0094423A" w:rsidRPr="00674A56" w:rsidRDefault="00020586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R. </w:t>
            </w:r>
            <w:proofErr w:type="spellStart"/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Oktaba</w:t>
            </w:r>
            <w:proofErr w:type="spellEnd"/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– Prawo podatkowe 2019,</w:t>
            </w:r>
          </w:p>
          <w:p w14:paraId="1036EE70" w14:textId="77777777" w:rsidR="0086456F" w:rsidRPr="00674A56" w:rsidRDefault="0086456F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Red. </w:t>
            </w:r>
            <w:proofErr w:type="spellStart"/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P.Smoleń</w:t>
            </w:r>
            <w:proofErr w:type="spellEnd"/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W.Wójtowicz</w:t>
            </w:r>
            <w:proofErr w:type="spellEnd"/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– Prawo podatkowe z testami online 2023</w:t>
            </w:r>
          </w:p>
          <w:p w14:paraId="6255983B" w14:textId="77777777" w:rsidR="0086456F" w:rsidRPr="00674A56" w:rsidRDefault="0086456F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Sz.Kisiel</w:t>
            </w:r>
            <w:proofErr w:type="spellEnd"/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– (Nie)dopuszczalność zmian w zakresie podatku akcyzowego w przedmiocie paliw w państwach członkowskich na przykładzie Polski, Roczniki Nauk Prawnych  T. XXXII, nr 2-2022,</w:t>
            </w:r>
          </w:p>
          <w:p w14:paraId="51F3840F" w14:textId="7F723D8F" w:rsidR="0086456F" w:rsidRPr="00674A56" w:rsidRDefault="0086456F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4A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Sz.Kisiel</w:t>
            </w:r>
            <w:proofErr w:type="spellEnd"/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 – Analiza prawno-porównawcza opodatkowania paliw w Polsce i Republice Czeskiej z uwzględnieniem zmian antyinflacyjnych w latach 2021-2022, Studia Prawnoustrojowe, T.58, 2022</w:t>
            </w:r>
          </w:p>
        </w:tc>
      </w:tr>
      <w:tr w:rsidR="0094423A" w:rsidRPr="00674A56" w14:paraId="1680F1B3" w14:textId="77777777" w:rsidTr="0038120C">
        <w:trPr>
          <w:trHeight w:val="511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5F3A" w14:textId="77777777" w:rsidR="0094423A" w:rsidRPr="00674A56" w:rsidRDefault="0094423A" w:rsidP="009B1522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661001" w14:textId="4CE34A46" w:rsidR="0094423A" w:rsidRPr="00674A56" w:rsidRDefault="00F623C6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Wykłady audytoryjne, Ćwiczenia z rozwiązywaniem kazusów, Analizy aktów normatywnych</w:t>
            </w:r>
          </w:p>
        </w:tc>
      </w:tr>
      <w:tr w:rsidR="0094423A" w:rsidRPr="00674A56" w14:paraId="6D39A33D" w14:textId="77777777" w:rsidTr="0038120C">
        <w:trPr>
          <w:trHeight w:val="816"/>
        </w:trPr>
        <w:tc>
          <w:tcPr>
            <w:tcW w:w="332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BC512E7" w14:textId="77777777" w:rsidR="0094423A" w:rsidRPr="00674A56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02730E93" w14:textId="77777777" w:rsidR="0094423A" w:rsidRPr="00674A56" w:rsidRDefault="0094423A" w:rsidP="009B1522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302CB30" w14:textId="3F73AE88" w:rsidR="0094423A" w:rsidRPr="00674A56" w:rsidRDefault="0030468D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</w:tbl>
    <w:p w14:paraId="573851D8" w14:textId="77777777" w:rsidR="0094423A" w:rsidRPr="00674A56" w:rsidRDefault="0094423A" w:rsidP="0094423A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1844"/>
      </w:tblGrid>
      <w:tr w:rsidR="0094423A" w:rsidRPr="00674A56" w14:paraId="0A6E78C4" w14:textId="77777777" w:rsidTr="007311F6">
        <w:trPr>
          <w:trHeight w:val="70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32FC69C8" w14:textId="77777777" w:rsidR="0094423A" w:rsidRPr="00674A56" w:rsidRDefault="0094423A" w:rsidP="007311F6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72E2AB" w14:textId="77777777" w:rsidR="0094423A" w:rsidRPr="00674A56" w:rsidRDefault="0094423A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94423A" w:rsidRPr="00674A56" w14:paraId="3C7A95CD" w14:textId="77777777" w:rsidTr="0038120C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B1BA4FC" w14:textId="09B2CCA8" w:rsidR="0094423A" w:rsidRPr="00674A56" w:rsidRDefault="0030468D" w:rsidP="0030468D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Egzamin i zaliczenie pisemne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E9530B5" w14:textId="06CC04B0" w:rsidR="0094423A" w:rsidRPr="00674A56" w:rsidRDefault="000E375E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01-04</w:t>
            </w:r>
          </w:p>
        </w:tc>
      </w:tr>
      <w:tr w:rsidR="0094423A" w:rsidRPr="00674A56" w14:paraId="577F4D17" w14:textId="77777777" w:rsidTr="0038120C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5D1B1AA" w14:textId="1E802CEA" w:rsidR="0094423A" w:rsidRPr="00674A56" w:rsidRDefault="00674A56" w:rsidP="00674A5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Aktywn</w:t>
            </w:r>
            <w:r w:rsidR="000E375E">
              <w:rPr>
                <w:rFonts w:ascii="Times New Roman" w:hAnsi="Times New Roman" w:cs="Times New Roman"/>
                <w:sz w:val="20"/>
                <w:szCs w:val="20"/>
              </w:rPr>
              <w:t xml:space="preserve">y udział 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999895" w14:textId="1531F0A9" w:rsidR="0094423A" w:rsidRPr="00674A56" w:rsidRDefault="000E375E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01-06</w:t>
            </w:r>
          </w:p>
        </w:tc>
      </w:tr>
      <w:tr w:rsidR="0094423A" w:rsidRPr="00674A56" w14:paraId="350F2A0E" w14:textId="77777777" w:rsidTr="009B1522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3C607A9" w14:textId="77777777" w:rsidR="0094423A" w:rsidRPr="00674A56" w:rsidRDefault="0094423A" w:rsidP="009B1522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444720A5" w14:textId="77777777" w:rsidR="00F623C6" w:rsidRPr="00674A56" w:rsidRDefault="0030468D" w:rsidP="00F623C6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Test wiedzy (pytania </w:t>
            </w:r>
            <w:r w:rsidR="00F623C6"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zamknięte, jednokrotnego wyboru </w:t>
            </w: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623C6" w:rsidRPr="00674A56">
              <w:rPr>
                <w:rFonts w:ascii="Times New Roman" w:hAnsi="Times New Roman" w:cs="Times New Roman"/>
                <w:sz w:val="20"/>
                <w:szCs w:val="20"/>
              </w:rPr>
              <w:t>próg zaliczenia 60%)</w:t>
            </w:r>
          </w:p>
          <w:p w14:paraId="4F20B6BC" w14:textId="3C8E70C9" w:rsidR="0030468D" w:rsidRPr="00674A56" w:rsidRDefault="000E375E" w:rsidP="00F623C6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Ocena końcowa z przedmiotu: </w:t>
            </w:r>
            <w:r w:rsidR="0030468D" w:rsidRPr="00674A56">
              <w:rPr>
                <w:rFonts w:ascii="Times New Roman" w:hAnsi="Times New Roman" w:cs="Times New Roman"/>
                <w:sz w:val="20"/>
                <w:szCs w:val="20"/>
              </w:rPr>
              <w:t>Wykład – waga 0,5 ćwiczenia – waga 0,5</w:t>
            </w:r>
          </w:p>
        </w:tc>
      </w:tr>
    </w:tbl>
    <w:p w14:paraId="21CD3A2C" w14:textId="77777777" w:rsidR="0094423A" w:rsidRPr="00674A56" w:rsidRDefault="0094423A" w:rsidP="0094423A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1951"/>
      </w:tblGrid>
      <w:tr w:rsidR="0094423A" w:rsidRPr="00674A56" w14:paraId="251A084E" w14:textId="77777777" w:rsidTr="00F12C85">
        <w:trPr>
          <w:trHeight w:val="736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</w:tcPr>
          <w:p w14:paraId="593D70B7" w14:textId="77777777" w:rsidR="0094423A" w:rsidRPr="00674A56" w:rsidRDefault="0094423A" w:rsidP="005D5850">
            <w:pPr>
              <w:pStyle w:val="TableParagraph"/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7311F6" w:rsidRPr="00674A56" w14:paraId="0F776917" w14:textId="77777777" w:rsidTr="007311F6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4726554" w14:textId="4C2398F9" w:rsidR="007311F6" w:rsidRPr="00674A56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F2DA8" w14:textId="4274BDD6" w:rsidR="007311F6" w:rsidRPr="00674A56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311F6" w:rsidRPr="00674A56" w14:paraId="6E8FECEF" w14:textId="77777777" w:rsidTr="007311F6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CAEB0D" w14:textId="493D34E9" w:rsidR="007311F6" w:rsidRPr="00674A56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1C93" w14:textId="6F221C7F" w:rsidR="007311F6" w:rsidRPr="00674A56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1ED9" w14:textId="3FC8FE6E" w:rsidR="007311F6" w:rsidRPr="00674A56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556CD" w14:textId="6DC010B6" w:rsidR="007311F6" w:rsidRPr="00674A56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94423A" w:rsidRPr="00674A56" w14:paraId="0FBB66F3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B1253" w14:textId="77777777" w:rsidR="0094423A" w:rsidRPr="00674A56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FC74" w14:textId="4C54B786" w:rsidR="0094423A" w:rsidRPr="00674A56" w:rsidRDefault="000B7E3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C330" w14:textId="77777777" w:rsidR="0094423A" w:rsidRPr="00674A5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3C222" w14:textId="77777777" w:rsidR="0094423A" w:rsidRPr="00674A5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674A56" w14:paraId="3FAACEEB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2E87" w14:textId="77777777" w:rsidR="0094423A" w:rsidRPr="00674A56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B801" w14:textId="61561DC5" w:rsidR="0094423A" w:rsidRPr="00674A56" w:rsidRDefault="00F623C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B25E" w14:textId="77777777" w:rsidR="0094423A" w:rsidRPr="00674A5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475DF" w14:textId="77777777" w:rsidR="0094423A" w:rsidRPr="00674A5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674A56" w14:paraId="53524D39" w14:textId="77777777" w:rsidTr="0038120C">
        <w:trPr>
          <w:trHeight w:val="67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DE39" w14:textId="77777777" w:rsidR="0094423A" w:rsidRPr="00674A56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65E9E3CE" w14:textId="77777777" w:rsidR="0094423A" w:rsidRPr="00674A56" w:rsidRDefault="0094423A" w:rsidP="007311F6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5164" w14:textId="5C829F8E" w:rsidR="0094423A" w:rsidRPr="00674A56" w:rsidRDefault="000B7E3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5754" w14:textId="1BAB086C" w:rsidR="0094423A" w:rsidRPr="00674A56" w:rsidRDefault="000E375E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2D781" w14:textId="77777777" w:rsidR="0094423A" w:rsidRPr="00674A5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674A56" w14:paraId="05C8A940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969FD" w14:textId="77777777" w:rsidR="0094423A" w:rsidRPr="00674A56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C010" w14:textId="676146C9" w:rsidR="0094423A" w:rsidRPr="00674A56" w:rsidRDefault="00F623C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05A6" w14:textId="354C4F51" w:rsidR="0094423A" w:rsidRPr="00674A56" w:rsidRDefault="000E375E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170FE" w14:textId="77777777" w:rsidR="0094423A" w:rsidRPr="00674A5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674A56" w14:paraId="34ED22D8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C214" w14:textId="77777777" w:rsidR="0094423A" w:rsidRPr="00674A56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8490" w14:textId="77777777" w:rsidR="0094423A" w:rsidRPr="00674A5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2F34" w14:textId="77777777" w:rsidR="0094423A" w:rsidRPr="00674A5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89BC8" w14:textId="77777777" w:rsidR="0094423A" w:rsidRPr="00674A5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674A56" w14:paraId="1BFFEFF9" w14:textId="77777777" w:rsidTr="0038120C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947C" w14:textId="77777777" w:rsidR="0094423A" w:rsidRPr="00674A56" w:rsidRDefault="0094423A" w:rsidP="007311F6">
            <w:pPr>
              <w:pStyle w:val="TableParagraph"/>
              <w:spacing w:before="61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0E9F" w14:textId="0F51D43E" w:rsidR="0094423A" w:rsidRPr="00674A56" w:rsidRDefault="00F623C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4BEBA" w14:textId="77777777" w:rsidR="0094423A" w:rsidRPr="00674A5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5E507" w14:textId="77777777" w:rsidR="0094423A" w:rsidRPr="00674A5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674A56" w14:paraId="5F1C19F1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E04D" w14:textId="77777777" w:rsidR="0094423A" w:rsidRPr="00674A56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B055" w14:textId="6D484F46" w:rsidR="0094423A" w:rsidRPr="00674A56" w:rsidRDefault="00F623C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75DD" w14:textId="77777777" w:rsidR="0094423A" w:rsidRPr="00674A5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54F9D" w14:textId="77777777" w:rsidR="0094423A" w:rsidRPr="00674A5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674A56" w14:paraId="538E06CD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1F92" w14:textId="77777777" w:rsidR="0094423A" w:rsidRPr="00674A56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08E4" w14:textId="19E58535" w:rsidR="0094423A" w:rsidRPr="00674A56" w:rsidRDefault="00F623C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5FF67" w14:textId="77777777" w:rsidR="0094423A" w:rsidRPr="00674A5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3CD77" w14:textId="77777777" w:rsidR="0094423A" w:rsidRPr="00674A5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674A56" w14:paraId="5A443B35" w14:textId="77777777" w:rsidTr="0038120C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AA7C5A3" w14:textId="77777777" w:rsidR="0094423A" w:rsidRPr="00674A56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5A58D" w14:textId="64104446" w:rsidR="0094423A" w:rsidRPr="00674A56" w:rsidRDefault="000B7E3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21E1C" w:rsidRPr="00674A5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BCF9ED" w14:textId="33D15FB3" w:rsidR="0094423A" w:rsidRPr="00674A56" w:rsidRDefault="000E375E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CCBB8F" w14:textId="02513424" w:rsidR="0094423A" w:rsidRPr="00674A56" w:rsidRDefault="000E375E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674A56" w14:paraId="47649982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A04D6E" w14:textId="77777777" w:rsidR="0094423A" w:rsidRPr="00674A56" w:rsidRDefault="0094423A" w:rsidP="007311F6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EC71B06" w14:textId="27984A4C" w:rsidR="0094423A" w:rsidRPr="00674A56" w:rsidRDefault="00F21E1C" w:rsidP="0038120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94423A" w:rsidRPr="00674A56" w14:paraId="5C6594B3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05DC6C" w14:textId="77777777" w:rsidR="0094423A" w:rsidRPr="00674A56" w:rsidRDefault="0094423A" w:rsidP="007311F6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BE5DD40" w14:textId="789A81AF" w:rsidR="0094423A" w:rsidRPr="00674A56" w:rsidRDefault="000E375E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94423A" w:rsidRPr="00674A56" w14:paraId="24C080DF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067690" w14:textId="072CC6B5" w:rsidR="0094423A" w:rsidRPr="00674A56" w:rsidRDefault="0094423A" w:rsidP="007311F6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2FF3C7E" w14:textId="51D9D3AA" w:rsidR="0094423A" w:rsidRPr="00674A56" w:rsidRDefault="000E375E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674A56" w14:paraId="7175576A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1CAF5A" w14:textId="77777777" w:rsidR="0094423A" w:rsidRPr="00674A56" w:rsidRDefault="0094423A" w:rsidP="007311F6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674A56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F7FB5FC" w14:textId="5BDB876B" w:rsidR="0094423A" w:rsidRPr="00674A56" w:rsidRDefault="000E375E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</w:tbl>
    <w:p w14:paraId="3DA779AA" w14:textId="77777777" w:rsidR="00E40B0C" w:rsidRPr="00674A56" w:rsidRDefault="00E40B0C">
      <w:pPr>
        <w:rPr>
          <w:rFonts w:ascii="Times New Roman" w:hAnsi="Times New Roman" w:cs="Times New Roman"/>
          <w:sz w:val="20"/>
          <w:szCs w:val="20"/>
        </w:rPr>
      </w:pPr>
    </w:p>
    <w:sectPr w:rsidR="00E40B0C" w:rsidRPr="00674A56" w:rsidSect="00771A81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11A66" w14:textId="77777777" w:rsidR="00771A81" w:rsidRDefault="00771A81" w:rsidP="0094423A">
      <w:r>
        <w:separator/>
      </w:r>
    </w:p>
  </w:endnote>
  <w:endnote w:type="continuationSeparator" w:id="0">
    <w:p w14:paraId="45094417" w14:textId="77777777" w:rsidR="00771A81" w:rsidRDefault="00771A81" w:rsidP="0094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3F32" w14:textId="5EDEF93A" w:rsidR="00C65EE8" w:rsidRDefault="007311F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73841F" wp14:editId="13E1F775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4445" b="635"/>
              <wp:wrapNone/>
              <wp:docPr id="15679882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059A0" w14:textId="77777777" w:rsidR="00C65EE8" w:rsidRDefault="000D568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7B03C0"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2C85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384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1.9pt;margin-top:829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dsrB54QAAAA8BAAAPAAAAZHJzL2Rvd25yZXYueG1sTI/BboMwEETvlfIP1kbqrbFJBQoUE0VV&#10;e6pUldBDjwY7gILXFDsJ/fsup/Y2szuafZvvZzuwq5l871BCtBHADDZO99hK+KxeH3bAfFCo1eDQ&#10;SPgxHvbF6i5XmXY3LM31GFpGJegzJaELYcw4901nrPIbNxqk3clNVgWyU8v1pG5Ubge+FSLhVvVI&#10;Fzo1mufONOfjxUo4fGH50n+/1x/lqeyrKhX4lpylvF/PhydgwczhLwwLPqFDQUy1u6D2bCAfiUdi&#10;D6SSOCW1ZKJtTKpeZrs4BV7k/P8fxS8A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3bKweeEAAAAPAQAADwAAAAAAAAAAAAAAAAAvBAAAZHJzL2Rvd25yZXYueG1sUEsFBgAAAAAEAAQA&#10;8wAAAD0FAAAAAA==&#10;" filled="f" stroked="f">
              <v:textbox inset="0,0,0,0">
                <w:txbxContent>
                  <w:p w14:paraId="65A059A0" w14:textId="77777777" w:rsidR="00C65EE8" w:rsidRDefault="000D5684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7B03C0"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2C85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3C157" w14:textId="77777777" w:rsidR="00771A81" w:rsidRDefault="00771A81" w:rsidP="0094423A">
      <w:r>
        <w:separator/>
      </w:r>
    </w:p>
  </w:footnote>
  <w:footnote w:type="continuationSeparator" w:id="0">
    <w:p w14:paraId="1996308C" w14:textId="77777777" w:rsidR="00771A81" w:rsidRDefault="00771A81" w:rsidP="0094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2CD93" w14:textId="77777777" w:rsidR="00C65EE8" w:rsidRDefault="00C65EE8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974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3A"/>
    <w:rsid w:val="00020586"/>
    <w:rsid w:val="0005037E"/>
    <w:rsid w:val="000B7E38"/>
    <w:rsid w:val="000D5684"/>
    <w:rsid w:val="000E375E"/>
    <w:rsid w:val="00132C7E"/>
    <w:rsid w:val="0015449C"/>
    <w:rsid w:val="001D38EE"/>
    <w:rsid w:val="0030468D"/>
    <w:rsid w:val="0038120C"/>
    <w:rsid w:val="00416716"/>
    <w:rsid w:val="004752FE"/>
    <w:rsid w:val="00511B45"/>
    <w:rsid w:val="0058129A"/>
    <w:rsid w:val="0061316A"/>
    <w:rsid w:val="00672BD8"/>
    <w:rsid w:val="00674A56"/>
    <w:rsid w:val="007311F6"/>
    <w:rsid w:val="00771A81"/>
    <w:rsid w:val="007B03C0"/>
    <w:rsid w:val="007D2EDF"/>
    <w:rsid w:val="00801B19"/>
    <w:rsid w:val="00834CF7"/>
    <w:rsid w:val="00861885"/>
    <w:rsid w:val="0086456F"/>
    <w:rsid w:val="008936B5"/>
    <w:rsid w:val="00934F8B"/>
    <w:rsid w:val="0094423A"/>
    <w:rsid w:val="009B1522"/>
    <w:rsid w:val="00A330C3"/>
    <w:rsid w:val="00AD32ED"/>
    <w:rsid w:val="00AE06B6"/>
    <w:rsid w:val="00AF5A5C"/>
    <w:rsid w:val="00B3717F"/>
    <w:rsid w:val="00B72132"/>
    <w:rsid w:val="00C60B52"/>
    <w:rsid w:val="00C65EE8"/>
    <w:rsid w:val="00C83126"/>
    <w:rsid w:val="00CF6CBB"/>
    <w:rsid w:val="00DA059C"/>
    <w:rsid w:val="00DF6C06"/>
    <w:rsid w:val="00E40B0C"/>
    <w:rsid w:val="00E72E85"/>
    <w:rsid w:val="00F12C85"/>
    <w:rsid w:val="00F21E1C"/>
    <w:rsid w:val="00F22F4E"/>
    <w:rsid w:val="00F623C6"/>
    <w:rsid w:val="00FA2E58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3B378"/>
  <w15:docId w15:val="{BBFBB035-3564-4B5D-B899-FC6E2588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4423A"/>
    <w:pPr>
      <w:widowControl w:val="0"/>
      <w:autoSpaceDE w:val="0"/>
      <w:autoSpaceDN w:val="0"/>
      <w:ind w:firstLine="0"/>
    </w:pPr>
    <w:rPr>
      <w:rFonts w:ascii="Arial" w:eastAsia="Arial" w:hAnsi="Arial" w:cs="Arial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widowControl/>
      <w:pBdr>
        <w:bottom w:val="single" w:sz="12" w:space="1" w:color="31479E" w:themeColor="accent1" w:themeShade="BF"/>
      </w:pBdr>
      <w:autoSpaceDE/>
      <w:autoSpaceDN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widowControl/>
      <w:pBdr>
        <w:bottom w:val="single" w:sz="8" w:space="1" w:color="4E67C8" w:themeColor="accent1"/>
      </w:pBdr>
      <w:autoSpaceDE/>
      <w:autoSpaceDN/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widowControl/>
      <w:pBdr>
        <w:bottom w:val="single" w:sz="4" w:space="1" w:color="94A3DE" w:themeColor="accent1" w:themeTint="99"/>
      </w:pBdr>
      <w:autoSpaceDE/>
      <w:autoSpaceDN/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widowControl/>
      <w:pBdr>
        <w:bottom w:val="single" w:sz="4" w:space="2" w:color="B8C1E9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widowControl/>
      <w:autoSpaceDE/>
      <w:autoSpaceDN/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widowControl/>
      <w:autoSpaceDE/>
      <w:autoSpaceDN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widowControl/>
      <w:autoSpaceDE/>
      <w:autoSpaceDN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widowControl/>
      <w:pBdr>
        <w:top w:val="single" w:sz="8" w:space="10" w:color="A6B3E3" w:themeColor="accent1" w:themeTint="7F"/>
        <w:bottom w:val="single" w:sz="24" w:space="15" w:color="A7EA52" w:themeColor="accent3"/>
      </w:pBdr>
      <w:autoSpaceDE/>
      <w:autoSpaceDN/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widowControl/>
      <w:autoSpaceDE/>
      <w:autoSpaceDN/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pPr>
      <w:widowControl/>
      <w:autoSpaceDE/>
      <w:autoSpaceDN/>
    </w:pPr>
    <w:rPr>
      <w:rFonts w:asciiTheme="minorHAnsi" w:eastAsiaTheme="minorHAnsi" w:hAnsiTheme="minorHAnsi" w:cstheme="minorBidi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widowControl/>
      <w:autoSpaceDE/>
      <w:autoSpaceDN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widowControl/>
      <w:autoSpaceDE/>
      <w:autoSpaceDN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widowControl/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4423A"/>
    <w:pPr>
      <w:widowControl w:val="0"/>
      <w:autoSpaceDE w:val="0"/>
      <w:autoSpaceDN w:val="0"/>
      <w:ind w:firstLine="0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442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423A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paragraph" w:customStyle="1" w:styleId="TableParagraph">
    <w:name w:val="Table Paragraph"/>
    <w:basedOn w:val="Normalny"/>
    <w:uiPriority w:val="1"/>
    <w:qFormat/>
    <w:rsid w:val="0094423A"/>
  </w:style>
  <w:style w:type="paragraph" w:styleId="Nagwek">
    <w:name w:val="header"/>
    <w:basedOn w:val="Normalny"/>
    <w:link w:val="Nagwek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NormalnyWeb">
    <w:name w:val="Normal (Web)"/>
    <w:basedOn w:val="Normalny"/>
    <w:uiPriority w:val="99"/>
    <w:unhideWhenUsed/>
    <w:rsid w:val="00DA059C"/>
    <w:pPr>
      <w:widowControl/>
      <w:autoSpaceDE/>
      <w:autoSpaceDN/>
    </w:pPr>
    <w:rPr>
      <w:rFonts w:ascii="Calibri" w:eastAsiaTheme="minorHAnsi" w:hAnsi="Calibri" w:cs="Calibri"/>
      <w:lang w:eastAsia="pl-PL"/>
    </w:rPr>
  </w:style>
  <w:style w:type="paragraph" w:customStyle="1" w:styleId="elementtoproof">
    <w:name w:val="elementtoproof"/>
    <w:basedOn w:val="Normalny"/>
    <w:uiPriority w:val="99"/>
    <w:semiHidden/>
    <w:rsid w:val="00DA059C"/>
    <w:pPr>
      <w:widowControl/>
      <w:autoSpaceDE/>
      <w:autoSpaceDN/>
    </w:pPr>
    <w:rPr>
      <w:rFonts w:ascii="Calibri" w:eastAsiaTheme="minorHAns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01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cp:lastPrinted>2024-01-11T14:57:00Z</cp:lastPrinted>
  <dcterms:created xsi:type="dcterms:W3CDTF">2023-12-09T17:10:00Z</dcterms:created>
  <dcterms:modified xsi:type="dcterms:W3CDTF">2024-01-11T14:58:00Z</dcterms:modified>
</cp:coreProperties>
</file>